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FF8" w:rsidRPr="00D43FF8" w:rsidRDefault="00D43FF8" w:rsidP="00D43FF8">
      <w:pPr>
        <w:shd w:val="clear" w:color="auto" w:fill="E7ECE8"/>
        <w:spacing w:before="48" w:after="48" w:line="240" w:lineRule="auto"/>
        <w:outlineLvl w:val="1"/>
        <w:rPr>
          <w:rFonts w:ascii="Arial" w:eastAsia="Times New Roman" w:hAnsi="Arial" w:cs="Arial"/>
          <w:b/>
          <w:bCs/>
          <w:color w:val="273429"/>
          <w:sz w:val="33"/>
          <w:szCs w:val="33"/>
          <w:lang w:eastAsia="ru-RU"/>
        </w:rPr>
      </w:pPr>
      <w:r w:rsidRPr="00D43FF8">
        <w:rPr>
          <w:rFonts w:ascii="Arial" w:eastAsia="Times New Roman" w:hAnsi="Arial" w:cs="Arial"/>
          <w:b/>
          <w:bCs/>
          <w:color w:val="273429"/>
          <w:sz w:val="33"/>
          <w:szCs w:val="33"/>
          <w:lang w:eastAsia="ru-RU"/>
        </w:rPr>
        <w:t>Родителям о защите детей от информации, наносящей вред</w:t>
      </w:r>
    </w:p>
    <w:p w:rsidR="00D43FF8" w:rsidRPr="00D43FF8" w:rsidRDefault="00D43FF8" w:rsidP="00D43FF8">
      <w:pPr>
        <w:numPr>
          <w:ilvl w:val="0"/>
          <w:numId w:val="1"/>
        </w:numPr>
        <w:spacing w:after="0" w:line="375" w:lineRule="atLeast"/>
        <w:ind w:left="0" w:firstLine="22144"/>
        <w:jc w:val="both"/>
        <w:textAlignment w:val="center"/>
        <w:rPr>
          <w:rFonts w:ascii="Arial" w:eastAsia="Times New Roman" w:hAnsi="Arial" w:cs="Arial"/>
          <w:color w:val="384739"/>
          <w:sz w:val="18"/>
          <w:szCs w:val="18"/>
          <w:lang w:eastAsia="ru-RU"/>
        </w:rPr>
      </w:pPr>
    </w:p>
    <w:tbl>
      <w:tblPr>
        <w:tblW w:w="9525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9510"/>
        <w:gridCol w:w="15"/>
      </w:tblGrid>
      <w:tr w:rsidR="00D43FF8" w:rsidRPr="00D43FF8" w:rsidTr="00D43FF8">
        <w:tc>
          <w:tcPr>
            <w:tcW w:w="9525" w:type="dxa"/>
            <w:gridSpan w:val="2"/>
            <w:tcBorders>
              <w:top w:val="single" w:sz="6" w:space="0" w:color="819C84"/>
              <w:left w:val="single" w:sz="6" w:space="0" w:color="819C84"/>
              <w:bottom w:val="single" w:sz="6" w:space="0" w:color="819C84"/>
              <w:right w:val="single" w:sz="6" w:space="0" w:color="819C8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3FF8" w:rsidRPr="00D43FF8" w:rsidRDefault="00D43FF8" w:rsidP="00D43FF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FF8" w:rsidRPr="00D43FF8" w:rsidTr="00D43FF8">
        <w:tc>
          <w:tcPr>
            <w:tcW w:w="9510" w:type="dxa"/>
            <w:tcBorders>
              <w:top w:val="single" w:sz="6" w:space="0" w:color="819C84"/>
              <w:left w:val="single" w:sz="6" w:space="0" w:color="819C84"/>
              <w:bottom w:val="single" w:sz="6" w:space="0" w:color="819C84"/>
              <w:right w:val="single" w:sz="6" w:space="0" w:color="819C8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 СДЕЛАТЬ ИНТЕРНЕТ БЕЗОПАСНЫМ ДЛЯ РЕБЕНКА?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используйте настройки безопасного поиска и защитите их паролем;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используйте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контентные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фильтры и другие инструменты защиты;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используйте безопасный режим на развлекательных сайтах и в социальных сетях.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ТАКОЕ ИНФОРМАЦИОННАЯ БЕЗОПАСНОСТЬ РЕБЕНКА?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состояние защищенности детей, при котором отсутствует, риск, связанный с причинением информацией вреда их здоровью и (или) физическому, психическому, духовному, нравственному развитию 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КАКАЯ ИНФОРМАЦИЯ ПРИЧИНЯЕТ ВРЕД ЗДОРОВЬЮ И РАЗВИТИЮ ДЕТЕЙ?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побуждающая</w:t>
            </w:r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к совершению действий, представляющих угрозу их жизни и (или) здоровью, в том числе к причинению вреда своему здоровью, самоубийству;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способная</w:t>
            </w:r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вызвать у детей желание употребить наркотические средства, психотропные и (или) одурманивающие вещества, табачные изделия, алкогольную и спиртосодержащую продукцию, пиво и напитки, изготавливаемые на его основе, принять участие в азартных играх, заниматься проституцией, бродяжничеством или попрошайничеством;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обосновывающая или оправдывающая допустимость насилия и (или) жестокости либо побуждающая осуществлять насильственные действия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отношению к людям или животным.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отрицающая семейные ценности и формирующая неуважение к родителям и (или) другим членам семьи;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оправдывающая</w:t>
            </w:r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противоправное поведение;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содержащая нецензурную брань;</w:t>
            </w:r>
            <w:proofErr w:type="gramEnd"/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содержащая</w:t>
            </w:r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информацию порнографического характера. 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КАКИЕ ГРУППЫ ДЕЛИТСЯ ИНФОРМАЦИОННАЯ ПРОДУКЦИЯ?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информационная продукция для детей, не достигших возраста шести лет;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информационная продукция для детей, достигших возраста шести лет;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информационная продукция для детей, достигших возраста двенадцати лет;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информационная продукция для детей, достигших возраста шестнадцати лет;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информационная продукция, запрещенная для детей. 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 ОПРЕДЕЛИСЬ СТЕПЕНЬ ОПАСНОСТИ ИНФОРМАЦИИ?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производитель, распространитель информационной продукции размещают знак и (или) текстовое предупреждение об ограничении ее распространения перед началом трансляции телепрограммы, телепередачи, демонстрации фильма при кин</w:t>
            </w: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видеообслуживании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знак информационной продукции демонстрируется в публикуемых программах теле- и радиопередач, в углу кадра, за исключением демонстрации фильма, осуществляемой в кинозале;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размер знака информационной продукции должен составлять не менее 5% площади экрана, афиши или иного объявления о проведении соответствующего зрелищного </w:t>
            </w: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мероприятия, объявления о кин</w:t>
            </w: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видеопоказе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входного билета, приглашения. 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ОБРАТИТЕ ВНИМАНИЕ: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доступ детей к информации, распространяемой посредством информационн</w:t>
            </w: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телекоммуникационных сетей (в том числе сети Интернет), предоставляется операторами связи, при условии применения ими средств защиты детей от информации, причиняющей вред их здоровью и (или) развитию 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содержание и художественное оформление печатных изданий, полиграфической продукции (в том числе тетрадей, дневников, обложек для книг, закладок для книг), аудиовизуальной продукции, иной информационной продукции, используемой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образовательном процессе. 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первая и последняя полосы газеты, обложка экземпляра печатной продукции, запрещенной для детей, при распространении для неопределенного круга лиц в местах, доступных для детей, не должны содержать информацию, причиняющую вред здоровью и (или) развитию детей;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информационная продукция, запрещенная для детей, в виде печатной продукции допускается к распространению в местах, доступных для детей, только в запечатанных упаковках;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информационная продукция, запрещенная для детей, не допускается к распространению в предназначенных для детей образовательных организациях, детских медицинских, санаторно-курортных, физкультурно-спортивных организациях, организациях культуры, организациях отдыха и оздоровления детей или на расстоянии менее чем 100 метров от границы территорий указанных организаций. </w:t>
            </w:r>
            <w:proofErr w:type="gramEnd"/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БЕЗОПАСНЫЙ ИНТЕРНЕТ ДЕТЯМ! ПАМЯТКА ДЛЯ ДЕТЕЙ И РОДИТЕЛЕЙ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Интернет – это мир интересных и полезных возможностей, но в то же время это источник информации наносящей вред здоровью, нравственному и духовному развитию, особенно для ребенка. Агрессия, преследования, мошенничество, психологическое давление, общение с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незнакомцами – это лишь некоторый перечень угроз, которые поджидают ребенка в глобальной сети каждый день.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 вошла в зону повышенного риска по обеспечению безопасности детей в глобальной сети. Это обуславливается высокой пользовательской </w:t>
            </w:r>
            <w:proofErr w:type="spellStart"/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Интернет-активностью</w:t>
            </w:r>
            <w:proofErr w:type="spellEnd"/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российских подростков и высоким уровнем ее бесконтрольности, а также низкими знаниями родителей об опасностях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Интернет-среды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Как же оградить от них ребенка?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Самый главный совет для родителей – будьте осведомлены о деятельности ребенка.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Говорите с ним об Интернете: спрашивайте, что он сегодня делал, с кем познакомился, что интересного узнал.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Старайтесь регулярно просматривать ресурсы, которые посещает Ваш ребенок, и проверяйте список его контактов, чтобы убедиться, что он и Вы знаете всех, с кем общается.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Попросите ребенка сообщать Вам или близким людям о любых угрозах или тревогах, связанных с Интернет, и не ругайте за неприятные случаи, иначе он все будет скрывать.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Второе важное правило – станьте проводником ребенка в Интернет.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Научите ребенка правильно искать нужную информацию, сформируйте список полезных, интересных, безопасных для детей ресурсов и посоветуйте правильно их использовать.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самого начала объясните ребенку, почему ни в коем случае не стоит выдавать данные о </w:t>
            </w: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себе и своей семье, публиковать фотографии, где изображен сам ребенок, семья  и прочие данные.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Научите вашего ребенка уважению и этикету в Интернете.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статистике, более 80% российских детей имеют профиль в социальных сетях, а 23% сталкиваются в Сети с агрессией и унижением. Попросите ребенка не провоцировать конфликтные ситуации и относиться к другим так же, как он хотел бы, чтобы относились к нему самому.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Объясните, что ни при каких обстоятельствах не стоит размещать провокационный материал и не распространять по чьей-либо просьбе информационные и агрессивно-настроенные сообщения.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Информация, выложенная в Интернет – доступна всем и может быть использована в любых, в том числе, мошеннических целях.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Предупредите ребенка, что не стоит добавлять «в друзья» незнакомых людей - они могут быть не теми, за кого себя выдают.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 в коем случае не соглашаться на «живые» встречи с </w:t>
            </w:r>
            <w:proofErr w:type="spellStart"/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Интернет-незнакомцами</w:t>
            </w:r>
            <w:proofErr w:type="spellEnd"/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прежде чем не поставит в курс вас или близких родственников.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Посоветуйте ему общаться в Интернете с теми, с кем он лично знаком.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Предостерегите от скачивания платной информации, особенно через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sms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Используйте технические возможности Вашего компьютера и Оператора.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предотвращения нежелательного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контента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вирусов необходимо установить антивирус, настроить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антиспам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фильтры в почте.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средств Родительского контроля или соответствующих услуг Оператора можно создавать «белый» список Интернет-сайтов, ограничить время пребывания ребенка в Интернет, настроить возрастной фильтр.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ПРАВИЛА БЕЗОПАСНОГО ИНТЕРНЕТА ДЛЯ ДЕТЕЙ (КРОМЕ РОДИТЕЛЕЙ)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Никому и никогда не разглашай свои пароли. Они – твой главный секрет. Придумай свой уникальный пароль, о котором никто не сможет догадаться. Не записывай пароли на бумажках, не храни их в открытом доступе. Не отправляй свои пароли по электронной почте.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 регистрации на сайтах и в социальных сетях старайся не указывать личную информацию (номер телефона, адрес места жительства, техникума, место работы родителей и другое) – она может быть доступна всем, даже тем, кого ты не знаешь!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Помни, что фотография, размещенная в Интернете доступна для просмотра всем. Старайся не размещать фото, на которых изображена твоя семья, дом и другие личные данные.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Старайся не встречаться с теми, с кем ты знакомишься в Интернете.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Помни, что многие люди рассказывают о себе в Интернете неправду.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Интернете и социальных сетях старайся общаться только с теми, с кем ты лично знаком. Подумай и посоветуйся с родителями, прежде чем добавить незнакомого человека к себе в список «друзей».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Не используй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веб-камеру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общении с незнакомыми людьми, помни о необходимости сохранять дистанцию с незнакомыми людьми.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Уважай собеседников в Интернете. Никогда и ни при каких обстоятельствах не угрожай другим, не размещай агрессивный и провокационный материал. Будь дружелюбен. Не </w:t>
            </w: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груби.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Помни, что даже в Интернете существует «сетевой этикет». Если ты пишешь сообщение заглавными буквами, то собеседник может подумать, что ты кричишь на него.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Не вступай в незнакомые сообщества и не распространяй по </w:t>
            </w: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чей-либо</w:t>
            </w:r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просьбе информационные, провокационные и агрессивно-настроенные материалы и сообщения.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все, что ты можешь прочесть или увидеть в интернете - правда. Не ленись и перепроверяй информацию в других поисковиках или спроси у родителей.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Помни, что существуют сайты, непредназначенные для детей, не заходи на сайты «для тех, кто старше 18 лет», на неприличные и агрессивно настроенные сайты. Если ты попал на такой сайт по ссылке, закрой свой браузер, используя клавиши “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ctrl+alt+delete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Расскажи все, что ты увидел, выучил или узнал нового взрослому.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Ни в коем случае не указывай свой номер телефона или электронный адрес, не отправляй с него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sms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незнакомые номера в Интернете.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Если тебе пришло сообщение с незнакомого адреса, его лучше не открывать.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Если тебе показалось, что твои друзья отправляют тебе «странную» информацию или программы, переспроси у них, отправляли ли они тебе какие-либо файлы. Иногда мошенники могут действовать от имени чужих людей.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Если ты хочешь купить в Интернете какую-либо услугу или игру, обратись к взрослому. Он подскажет тебе, как избежать мошенничества.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загружай файлы, программы или музыку без согласия взрослых – они могут содержать вирусы и причинят вред компьютеру.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Попроси родителей установить на компьютер антивирус и специальное программное обеспечение, которое будет блокировать распространение вирусов.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ПРАВИЛА БЕЗОПАСНОГО ИСПОЛЬЗОВАНИЯ ИНТЕРНЕТА (ДЛЯ РОДИТЕЛЕЙ)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"Ребенок дома, за компьютером - значит, все в порядке, он в безопасности". Так считают многие родители. И ошибаются. Детей эры поисковых систем и социальных сетей опасности подстерегают не только на улице. Через мониторы компьютеров угроз на них обрушивается отнюдь не меньше. Одна из опасностей -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кибербулинг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запугивание, психологический и физический террор - до чувства страха и подчинения. В Интернете насилие такого рода не редкость, как и различный агрессивный и нежелательный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контент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мошенничество, сексуальное домогательство. Конечно, Интернет не только источник угроз, он открывает большие возможности для общения и саморазвития. Чтобы Интернет приносил пользу, а не вред, родителям необходимо научить детей правилам безопасного пользования Сетью так же, как они учат их не переходить дорогу на красный свет светофора.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 правила для взрослых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Правило 1. Внимательно относитесь к действиям ваших детей во Всемирной паутине: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отправляйте детей в "свободное плавание" по Интернету. Старайтесь активно участвовать в общении ребенка с Интернетом, особенно на этапе освоения.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Беседуйте с ребенком о том, что нового для себя он узнает с помощью Интернета и как вовремя предупредить угрозы.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Правило 2. Информируйте ребенка о возможностях и опасностях, которые несет в себе Сеть: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Объясните ребенку, что в Интернете, как и в жизни, встречаются и "хорошие" и "плохие" люди.</w:t>
            </w:r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Объясните, что, если ребенок столкнулся с негативом или насилием от другого </w:t>
            </w: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пользователя Интернета, ему нужно сообщить об этом близким людям.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Научите ребенка искать нужную ему информацию и проверять ее, в том числе с вашей помощью.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Научите ребенка внимательно относиться к скачиванию платной информации и получению платных услуг из Интернета, особенно путем отправки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sms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 избежание потери денег.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Составьте список полезных, интересных, безопасных ресурсов, которыми может пользоваться ваш ребенок, и посоветуйте их использовать.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Правило 3. Выберите удобную форму контроля пребывания ребенка в Сети: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Установите на ваш компьютер необходимое программное обеспечение - решение родительского контроля, антивирус Касперского или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Doctor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Если компьютер используется всеми членами семьи, установите его в месте, доступном для всех членов семьи, а не в комнате ребенка.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Создавайте разные учетные записи на вашем компьютере для взрослых и детей. Это поможет не только обезопасить ребенка, но и сохранить ваши личные данные.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Регулярно отслеживайте ресурсы, которые посещает ваш ребенок. Простые настройки компьютера позволят вам быть в курсе того, какую информацию просматривали ваши сын или дочь.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Правило 4. Регулярно повышайте уровень компьютерной грамотности, чтобы знать, как обеспечить безопасность детей: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Используйте удобные возможности повышения уровня компьютерной и </w:t>
            </w:r>
            <w:proofErr w:type="spellStart"/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интернет-грамотности</w:t>
            </w:r>
            <w:proofErr w:type="spellEnd"/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например, посещение курсов, чтение специальной литературы, консультации с экспертами.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Знакомьте всех членов вашей семьи с базовыми принципами безопасной работы на компьютере и в Интернете.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самостоятельной защиты пользователей в Интернете 50% опрошенных предпочитают использовать базовые средства безопасности, и более половины (55%) опрошенных считают, что обеспечивать безопасность в Интернете самостоятельно довольно сложно. Лишь 4% респондентов решают проблемы по мере поступления. В качестве основного средства обеспечения своей безопасности большинство </w:t>
            </w: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опрошенных</w:t>
            </w:r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(93%) отмечают антивирусные программы.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Интернет-грамотность, кому и как надо ее повышать?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Наряду с тем, что большинство (89%) опрошенных понимают интернет-грамотность как умение осуществить поиск информации и пользоваться важнейшими сетевыми ресурсами, 70% считают </w:t>
            </w:r>
            <w:proofErr w:type="spellStart"/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интернет-грамотностью</w:t>
            </w:r>
            <w:proofErr w:type="spellEnd"/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также осведомленность об угрозах безопасности в Интернете. 75% опрошенных считают, что интернет-грамотность важная для любого современного человека и в особенности для детей. Интересно, что в среднем респонденты с детьми 8-16 лет оценивают уровень своей </w:t>
            </w:r>
            <w:proofErr w:type="spellStart"/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интернет-грамотности</w:t>
            </w:r>
            <w:proofErr w:type="spellEnd"/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выше, чем уровень грамотности своего ребенка. 60% опрошенных родителей с детьми 8-16 лет заинтересованы в повышении уровня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интернет-грамотности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собственных детей. Около половины считают, что это в первую очередь задача школы или родителей.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Горячая линия по приёму сообщений о </w:t>
            </w:r>
            <w:proofErr w:type="gram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противоправном</w:t>
            </w:r>
            <w:proofErr w:type="gram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контенте</w:t>
            </w:r>
            <w:proofErr w:type="spellEnd"/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Интернет.</w:t>
            </w:r>
          </w:p>
          <w:p w:rsidR="00D43FF8" w:rsidRPr="00D43FF8" w:rsidRDefault="00D43FF8" w:rsidP="00D43FF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43FF8" w:rsidRPr="00D43FF8" w:rsidRDefault="00D43FF8" w:rsidP="00D43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B59F9" w:rsidRDefault="00D43FF8"/>
    <w:sectPr w:rsidR="00CB59F9" w:rsidSect="00D43FF8">
      <w:pgSz w:w="11906" w:h="16838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66E2E"/>
    <w:multiLevelType w:val="multilevel"/>
    <w:tmpl w:val="44D27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FF8"/>
    <w:rsid w:val="00177980"/>
    <w:rsid w:val="00443B78"/>
    <w:rsid w:val="00D43FF8"/>
    <w:rsid w:val="00F92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090"/>
  </w:style>
  <w:style w:type="paragraph" w:styleId="2">
    <w:name w:val="heading 2"/>
    <w:basedOn w:val="a"/>
    <w:link w:val="20"/>
    <w:uiPriority w:val="9"/>
    <w:qFormat/>
    <w:rsid w:val="00D43F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3F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D43FF8"/>
    <w:rPr>
      <w:color w:val="0000FF"/>
      <w:u w:val="single"/>
    </w:rPr>
  </w:style>
  <w:style w:type="character" w:customStyle="1" w:styleId="apple-converted-space">
    <w:name w:val="apple-converted-space"/>
    <w:basedOn w:val="a0"/>
    <w:rsid w:val="00D43FF8"/>
  </w:style>
  <w:style w:type="character" w:customStyle="1" w:styleId="extravote-count">
    <w:name w:val="extravote-count"/>
    <w:basedOn w:val="a0"/>
    <w:rsid w:val="00D43FF8"/>
  </w:style>
  <w:style w:type="paragraph" w:styleId="a4">
    <w:name w:val="Normal (Web)"/>
    <w:basedOn w:val="a"/>
    <w:uiPriority w:val="99"/>
    <w:unhideWhenUsed/>
    <w:rsid w:val="00D4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43FF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43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3F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6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58137">
          <w:marLeft w:val="0"/>
          <w:marRight w:val="0"/>
          <w:marTop w:val="0"/>
          <w:marBottom w:val="0"/>
          <w:divBdr>
            <w:top w:val="single" w:sz="6" w:space="1" w:color="B5C5B6"/>
            <w:left w:val="single" w:sz="6" w:space="1" w:color="B5C5B6"/>
            <w:bottom w:val="single" w:sz="6" w:space="1" w:color="B5C5B6"/>
            <w:right w:val="single" w:sz="6" w:space="1" w:color="B5C5B6"/>
          </w:divBdr>
          <w:divsChild>
            <w:div w:id="9779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9979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2125</Words>
  <Characters>12118</Characters>
  <Application>Microsoft Office Word</Application>
  <DocSecurity>0</DocSecurity>
  <Lines>100</Lines>
  <Paragraphs>28</Paragraphs>
  <ScaleCrop>false</ScaleCrop>
  <Company>Reanimator Extreme Edition</Company>
  <LinksUpToDate>false</LinksUpToDate>
  <CharactersWithSpaces>14215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2017-06-17T04:43:00Z</dcterms:created>
  <dcterms:modified xsi:type="dcterms:W3CDTF">2017-06-17T04:53:00Z</dcterms:modified>
</cp:coreProperties>
</file>